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Arial" w:cs="Arial" w:eastAsia="Arial" w:hAnsi="Arial"/>
          <w:color w:val="888888"/>
          <w:sz w:val="22"/>
          <w:szCs w:val="22"/>
        </w:rPr>
        <w:t xml:space="preserve">먹튀폴리스 먹튀사이트 안내</w:t>
      </w:r>
    </w:p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1B4F72"/>
          <w:sz w:val="48"/>
          <w:szCs w:val="48"/>
        </w:rPr>
        <w:t xml:space="preserve">먹튀사이트 EVOL</w:t>
      </w:r>
    </w:p>
    <w:p>
      <w:pPr>
        <w:spacing w:after="40"/>
        <w:jc w:val="center"/>
      </w:pPr>
      <w:r>
        <w:rPr>
          <w:rFonts w:ascii="Arial" w:cs="Arial" w:eastAsia="Arial" w:hAnsi="Arial"/>
          <w:color w:val="C0392B"/>
          <w:sz w:val="22"/>
          <w:szCs w:val="22"/>
        </w:rPr>
        <w:t xml:space="preserve">피해금액 2,500만원 | 출금 지연 및 강제 취소 | 고객센터 매크로 응답</w:t>
      </w:r>
    </w:p>
    <w:p>
      <w:pPr>
        <w:spacing w:after="400"/>
        <w:jc w:val="center"/>
      </w:pPr>
      <w:r>
        <w:rPr>
          <w:rFonts w:ascii="Arial" w:cs="Arial" w:eastAsia="Arial" w:hAnsi="Arial"/>
          <w:color w:val="888888"/>
          <w:sz w:val="20"/>
          <w:szCs w:val="20"/>
        </w:rPr>
        <w:t xml:space="preserve">제보접수일: 2026년 2월 | 작성: 먹튀폴리스 검증팀</w:t>
      </w:r>
    </w:p>
    <w:p>
      <w:pPr>
        <w:pStyle w:val="Heading1"/>
      </w:pPr>
      <w:r>
        <w:t xml:space="preserve">먹튀사이트 EVOL 개요</w:t>
      </w:r>
    </w:p>
    <w:p>
      <w:pPr>
        <w:spacing w:after="200"/>
      </w:pPr>
      <w:r>
        <w:rPr>
          <w:b/>
          <w:bCs/>
        </w:rPr>
        <w:t xml:space="preserve">먹튀사이트 EVOL</w:t>
      </w:r>
      <w:r>
        <w:t xml:space="preserve">(evol52.com)은 피해자 제보에 따르면 기존 이용하던 사이트가 리뉴얼/이전되며 유입된 사이트로, 초반에는 정상적으로 출금이 처리되다가 일정 금액 이상 출금 시점부터 지연 및 강제 취소가 발생한 전형적인 먹튀사이트입니다. 피해자는 총 2,500만원의 먹튀 피해를 주장하고 있으며, 고객센터는 3일 이상 동일한 매크로성 답변만 반복하며 실질적인 처리를 회피한 것으로 확인됩니다.</w:t>
      </w:r>
    </w:p>
    <w:p>
      <w:pPr>
        <w:pStyle w:val="Heading2"/>
      </w:pPr>
      <w:r>
        <w:t xml:space="preserve">먹튀사이트 EVOL 기본 정보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4F72"/>
                <w:sz w:val="20"/>
                <w:szCs w:val="20"/>
              </w:rPr>
              <w:t xml:space="preserve">업체명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EVOL (이볼)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4F72"/>
                <w:sz w:val="20"/>
                <w:szCs w:val="20"/>
              </w:rPr>
              <w:t xml:space="preserve">도메인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evol52.com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4F72"/>
                <w:sz w:val="20"/>
                <w:szCs w:val="20"/>
              </w:rPr>
              <w:t xml:space="preserve">입금 계좌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농협 3232-37****-4039 / 예금주: 조****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4F72"/>
                <w:sz w:val="20"/>
                <w:szCs w:val="20"/>
              </w:rPr>
              <w:t xml:space="preserve">먹튀 피해금액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25,000,000원 (2,500만원)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4F72"/>
                <w:sz w:val="20"/>
                <w:szCs w:val="20"/>
              </w:rPr>
              <w:t xml:space="preserve">가입 경로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전 사이트 리뉴얼 이전으로 유입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4F72"/>
                <w:sz w:val="20"/>
                <w:szCs w:val="20"/>
              </w:rPr>
              <w:t xml:space="preserve">제보 제목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evol52 먹튀 긴급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4F72"/>
                <w:sz w:val="20"/>
                <w:szCs w:val="20"/>
              </w:rPr>
              <w:t xml:space="preserve">사이트 잔액 표시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26,000,000원 (출금 불가 상태)</w:t>
            </w:r>
          </w:p>
        </w:tc>
      </w:tr>
    </w:tbl>
    <w:p>
      <w:pPr>
        <w:spacing w:before="100" w:after="100"/>
      </w:pPr>
    </w:p>
    <w:p>
      <w:pPr>
        <w:pStyle w:val="Heading1"/>
      </w:pPr>
      <w:r>
        <w:t xml:space="preserve">출금 신청 내역 및 타임라인</w:t>
      </w:r>
    </w:p>
    <w:p>
      <w:pPr>
        <w:spacing w:after="200"/>
      </w:pPr>
      <w:r>
        <w:t xml:space="preserve">피해자의 사이트 내 출금내역 캡처에서 확인된 출금 신청 이력은 다음과 같습니다. 초반에는 정상 처리되던 출금이 2월 6일부터 일방적으로 취소되거나 미처리 상태로 방치되고 있습니다.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2800"/>
        <w:gridCol w:w="1880"/>
        <w:gridCol w:w="1880"/>
      </w:tblGrid>
      <w:tr>
        <w:tc>
          <w:tcPr>
            <w:tcW w:type="dxa" w:w="2800"/>
            <w:tcBorders>
              <w:top w:val="single" w:color="1B4F72" w:sz="1"/>
              <w:left w:val="single" w:color="1B4F72" w:sz="1"/>
              <w:bottom w:val="single" w:color="1B4F72" w:sz="1"/>
              <w:right w:val="single" w:color="1B4F72" w:sz="1"/>
            </w:tcBorders>
            <w:shd w:fill="1B4F7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신청일시</w:t>
            </w:r>
          </w:p>
        </w:tc>
        <w:tc>
          <w:tcPr>
            <w:tcW w:type="dxa" w:w="2800"/>
            <w:tcBorders>
              <w:top w:val="single" w:color="1B4F72" w:sz="1"/>
              <w:left w:val="single" w:color="1B4F72" w:sz="1"/>
              <w:bottom w:val="single" w:color="1B4F72" w:sz="1"/>
              <w:right w:val="single" w:color="1B4F72" w:sz="1"/>
            </w:tcBorders>
            <w:shd w:fill="1B4F7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출금금액</w:t>
            </w:r>
          </w:p>
        </w:tc>
        <w:tc>
          <w:tcPr>
            <w:tcW w:type="dxa" w:w="1880"/>
            <w:tcBorders>
              <w:top w:val="single" w:color="1B4F72" w:sz="1"/>
              <w:left w:val="single" w:color="1B4F72" w:sz="1"/>
              <w:bottom w:val="single" w:color="1B4F72" w:sz="1"/>
              <w:right w:val="single" w:color="1B4F72" w:sz="1"/>
            </w:tcBorders>
            <w:shd w:fill="1B4F7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상태</w:t>
            </w:r>
          </w:p>
        </w:tc>
        <w:tc>
          <w:tcPr>
            <w:tcW w:type="dxa" w:w="1880"/>
            <w:tcBorders>
              <w:top w:val="single" w:color="1B4F72" w:sz="1"/>
              <w:left w:val="single" w:color="1B4F72" w:sz="1"/>
              <w:bottom w:val="single" w:color="1B4F72" w:sz="1"/>
              <w:right w:val="single" w:color="1B4F72" w:sz="1"/>
            </w:tcBorders>
            <w:shd w:fill="1B4F7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비고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2026-02-02 10:30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2,000,000원</w:t>
            </w:r>
          </w:p>
        </w:tc>
        <w:tc>
          <w:tcPr>
            <w:tcW w:type="dxa" w:w="1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B8B3B"/>
                <w:sz w:val="20"/>
                <w:szCs w:val="20"/>
              </w:rPr>
              <w:t xml:space="preserve">처리완료</w:t>
            </w:r>
          </w:p>
        </w:tc>
        <w:tc>
          <w:tcPr>
            <w:tcW w:type="dxa" w:w="1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정상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2026-02-02 17:37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3,400,000원</w:t>
            </w:r>
          </w:p>
        </w:tc>
        <w:tc>
          <w:tcPr>
            <w:tcW w:type="dxa" w:w="1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B8B3B"/>
                <w:sz w:val="20"/>
                <w:szCs w:val="20"/>
              </w:rPr>
              <w:t xml:space="preserve">처리완료</w:t>
            </w:r>
          </w:p>
        </w:tc>
        <w:tc>
          <w:tcPr>
            <w:tcW w:type="dxa" w:w="1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정상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2026-02-05 08:25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3,000,000원</w:t>
            </w:r>
          </w:p>
        </w:tc>
        <w:tc>
          <w:tcPr>
            <w:tcW w:type="dxa" w:w="1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B8B3B"/>
                <w:sz w:val="20"/>
                <w:szCs w:val="20"/>
              </w:rPr>
              <w:t xml:space="preserve">처리완료</w:t>
            </w:r>
          </w:p>
        </w:tc>
        <w:tc>
          <w:tcPr>
            <w:tcW w:type="dxa" w:w="1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정상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2026-02-05 11:28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3,000,000원</w:t>
            </w:r>
          </w:p>
        </w:tc>
        <w:tc>
          <w:tcPr>
            <w:tcW w:type="dxa" w:w="1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B8B3B"/>
                <w:sz w:val="20"/>
                <w:szCs w:val="20"/>
              </w:rPr>
              <w:t xml:space="preserve">처리완료</w:t>
            </w:r>
          </w:p>
        </w:tc>
        <w:tc>
          <w:tcPr>
            <w:tcW w:type="dxa" w:w="1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정상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2026-02-05 14:45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3,500,000원</w:t>
            </w:r>
          </w:p>
        </w:tc>
        <w:tc>
          <w:tcPr>
            <w:tcW w:type="dxa" w:w="1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B8B3B"/>
                <w:sz w:val="20"/>
                <w:szCs w:val="20"/>
              </w:rPr>
              <w:t xml:space="preserve">처리완료</w:t>
            </w:r>
          </w:p>
        </w:tc>
        <w:tc>
          <w:tcPr>
            <w:tcW w:type="dxa" w:w="1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정상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2026-02-06 01:53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3,500,000원</w:t>
            </w:r>
          </w:p>
        </w:tc>
        <w:tc>
          <w:tcPr>
            <w:tcW w:type="dxa" w:w="1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0392B"/>
                <w:sz w:val="20"/>
                <w:szCs w:val="20"/>
              </w:rPr>
              <w:t xml:space="preserve">취소</w:t>
            </w:r>
          </w:p>
        </w:tc>
        <w:tc>
          <w:tcPr>
            <w:tcW w:type="dxa" w:w="1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강제취소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2026-02-06 12:02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3,000,000원</w:t>
            </w:r>
          </w:p>
        </w:tc>
        <w:tc>
          <w:tcPr>
            <w:tcW w:type="dxa" w:w="1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0392B"/>
                <w:sz w:val="20"/>
                <w:szCs w:val="20"/>
              </w:rPr>
              <w:t xml:space="preserve">취소</w:t>
            </w:r>
          </w:p>
        </w:tc>
        <w:tc>
          <w:tcPr>
            <w:tcW w:type="dxa" w:w="1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강제취소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2026-02-08 01:21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3,000,000원</w:t>
            </w:r>
          </w:p>
        </w:tc>
        <w:tc>
          <w:tcPr>
            <w:tcW w:type="dxa" w:w="1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E67E22"/>
                <w:sz w:val="20"/>
                <w:szCs w:val="20"/>
              </w:rPr>
              <w:t xml:space="preserve">대기중</w:t>
            </w:r>
          </w:p>
        </w:tc>
        <w:tc>
          <w:tcPr>
            <w:tcW w:type="dxa" w:w="1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미처리</w:t>
            </w:r>
          </w:p>
        </w:tc>
      </w:tr>
    </w:tbl>
    <w:p>
      <w:pPr>
        <w:spacing w:before="100" w:after="100"/>
      </w:pPr>
    </w:p>
    <w:p>
      <w:pPr>
        <w:pStyle w:val="Heading2"/>
      </w:pPr>
      <w:r>
        <w:t xml:space="preserve">핵심 수치 요약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1B4F72" w:sz="1"/>
              <w:left w:val="single" w:color="1B4F72" w:sz="1"/>
              <w:bottom w:val="single" w:color="1B4F72" w:sz="1"/>
              <w:right w:val="single" w:color="1B4F72" w:sz="1"/>
            </w:tcBorders>
            <w:shd w:fill="1B4F7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항목</w:t>
            </w:r>
          </w:p>
        </w:tc>
        <w:tc>
          <w:tcPr>
            <w:tcW w:type="dxa" w:w="4680"/>
            <w:tcBorders>
              <w:top w:val="single" w:color="1B4F72" w:sz="1"/>
              <w:left w:val="single" w:color="1B4F72" w:sz="1"/>
              <w:bottom w:val="single" w:color="1B4F72" w:sz="1"/>
              <w:right w:val="single" w:color="1B4F72" w:sz="1"/>
            </w:tcBorders>
            <w:shd w:fill="1B4F7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금액/내용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처리완료 합계 (5건)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14,900,000원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강제 취소 합계 (2건)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6,500,000원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대기중 (미처리, 1건)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3,000,000원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사이트 표시 보유잔액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0392B"/>
                <w:sz w:val="20"/>
                <w:szCs w:val="20"/>
              </w:rPr>
              <w:t xml:space="preserve">26,000,000원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제보 먹튀 피해금액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0392B"/>
                <w:sz w:val="20"/>
                <w:szCs w:val="20"/>
              </w:rPr>
              <w:t xml:space="preserve">25,000,000원</w:t>
            </w:r>
          </w:p>
        </w:tc>
      </w:tr>
    </w:tbl>
    <w:p>
      <w:pPr>
        <w:spacing w:before="100" w:after="100"/>
      </w:pPr>
    </w:p>
    <w:p>
      <w:pPr>
        <w:pStyle w:val="Heading1"/>
      </w:pPr>
      <w:r>
        <w:t xml:space="preserve">고객센터 대응 패턴 분석</w:t>
      </w:r>
    </w:p>
    <w:p>
      <w:pPr>
        <w:spacing w:after="200"/>
      </w:pPr>
      <w:r>
        <w:t xml:space="preserve">먹튀사이트 EVOL의 고객센터는 텔레그램을 통해 운영되며, 피해자가 제출한 메신저 캡처 4건(증거이미지 2~5)에서 확인된 대응 패턴은 다음과 같습니다. 핵심은 </w:t>
      </w:r>
      <w:r>
        <w:rPr>
          <w:b/>
          <w:bCs/>
        </w:rPr>
        <w:t xml:space="preserve">구체적 사유 없이 동일한 문구만 반복하는 매크로성 응답</w:t>
      </w:r>
      <w:r>
        <w:t xml:space="preserve">입니다.</w:t>
      </w:r>
    </w:p>
    <w:p>
      <w:pPr>
        <w:pStyle w:val="Heading3"/>
      </w:pPr>
      <w:r>
        <w:t xml:space="preserve">고객센터 반복 답변 목록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4160"/>
        <w:gridCol w:w="3800"/>
      </w:tblGrid>
      <w:tr>
        <w:tc>
          <w:tcPr>
            <w:tcW w:type="dxa" w:w="1400"/>
            <w:tcBorders>
              <w:top w:val="single" w:color="1B4F72" w:sz="1"/>
              <w:left w:val="single" w:color="1B4F72" w:sz="1"/>
              <w:bottom w:val="single" w:color="1B4F72" w:sz="1"/>
              <w:right w:val="single" w:color="1B4F72" w:sz="1"/>
            </w:tcBorders>
            <w:shd w:fill="1B4F7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구분</w:t>
            </w:r>
          </w:p>
        </w:tc>
        <w:tc>
          <w:tcPr>
            <w:tcW w:type="dxa" w:w="4160"/>
            <w:tcBorders>
              <w:top w:val="single" w:color="1B4F72" w:sz="1"/>
              <w:left w:val="single" w:color="1B4F72" w:sz="1"/>
              <w:bottom w:val="single" w:color="1B4F72" w:sz="1"/>
              <w:right w:val="single" w:color="1B4F72" w:sz="1"/>
            </w:tcBorders>
            <w:shd w:fill="1B4F7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고객센터 반복 문구</w:t>
            </w:r>
          </w:p>
        </w:tc>
        <w:tc>
          <w:tcPr>
            <w:tcW w:type="dxa" w:w="3800"/>
            <w:tcBorders>
              <w:top w:val="single" w:color="1B4F72" w:sz="1"/>
              <w:left w:val="single" w:color="1B4F72" w:sz="1"/>
              <w:bottom w:val="single" w:color="1B4F72" w:sz="1"/>
              <w:right w:val="single" w:color="1B4F72" w:sz="1"/>
            </w:tcBorders>
            <w:shd w:fill="1B4F7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해석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지연통보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"정상화 시 순차적으로 처리 도와드리겠습니다"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구체적 시점/사유 없이 무기한 대기 유도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지연양해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"지연되고있는 점 양해부탁드립니다 회원님"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책임을 회원에게 전가하는 표현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사유제시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"회원님간 거래간 모니터링 강화로 출금 지연"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모호한 사유로 출금 거부 정당화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사유제시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"개인계좌 거래간에 모니터링입니다"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가장 직접적인 출금거부 근거로 사용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복구안내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"빠르게 복구중입니다"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실제 복구 없이 시간만 끌는 패턴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규정안내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"배팅취소 규정 참고해주시기 바랍니다"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출금과 무관한 규정을 거부 근거로 제시</w:t>
            </w:r>
          </w:p>
        </w:tc>
      </w:tr>
    </w:tbl>
    <w:p>
      <w:pPr>
        <w:spacing w:before="100" w:after="100"/>
      </w:pPr>
    </w:p>
    <w:p>
      <w:pPr>
        <w:pStyle w:val="Heading1"/>
      </w:pPr>
      <w:r>
        <w:t xml:space="preserve">사건 일자별 상세 경과</w:t>
      </w:r>
    </w:p>
    <w:p>
      <w:pPr>
        <w:pStyle w:val="Heading2"/>
      </w:pPr>
      <w:r>
        <w:t xml:space="preserve">2월 2일 — 출금 정상 처리 구간</w:t>
      </w:r>
    </w:p>
    <w:p>
      <w:pPr>
        <w:spacing w:after="120"/>
      </w:pPr>
      <w:r>
        <w:t xml:space="preserve">오전 10:30 출금 200만원, 오후 17:37 출금 340만원이 정상적으로 처리완료되었습니다. 이 시점까지는 사이트가 정상 운영되는 것처럼 보였습니다.</w:t>
      </w:r>
    </w:p>
    <w:p>
      <w:pPr>
        <w:pStyle w:val="Heading2"/>
      </w:pPr>
      <w:r>
        <w:t xml:space="preserve">2월 5일 — 출금 처리 후 지연 시작</w:t>
      </w:r>
    </w:p>
    <w:p>
      <w:pPr>
        <w:spacing w:after="120"/>
      </w:pPr>
      <w:r>
        <w:t xml:space="preserve">오전부터 오후까지 3건(300만+300만+350만원)이 처리완료되었으나, 오후 15:57경 피해자가 고객센터에 "</w:t>
      </w:r>
      <w:r>
        <w:rPr>
          <w:i/>
          <w:iCs/>
        </w:rPr>
        <w:t xml:space="preserve">환전이 한시간 넘게 안 되어서요</w:t>
      </w:r>
      <w:r>
        <w:t xml:space="preserve">"라고 문의했습니다. 고객센터는 "</w:t>
      </w:r>
      <w:r>
        <w:rPr>
          <w:i/>
          <w:iCs/>
        </w:rPr>
        <w:t xml:space="preserve">회원님간 거래간 모니터링 강화로 출금이 지연</w:t>
      </w:r>
      <w:r>
        <w:t xml:space="preserve">"된다고 안내했습니다. 이때부터 먹튀 징후가 나타나기 시작했습니다.</w:t>
      </w:r>
    </w:p>
    <w:p>
      <w:pPr>
        <w:pStyle w:val="Heading2"/>
      </w:pPr>
      <w:r>
        <w:t xml:space="preserve">2월 6일 — 출금 강제 취소 발생</w:t>
      </w:r>
    </w:p>
    <w:p>
      <w:pPr>
        <w:spacing w:after="120"/>
      </w:pPr>
      <w:r>
        <w:t xml:space="preserve">새벽 01:53 출금신청 350만원이 </w:t>
      </w:r>
      <w:r>
        <w:rPr>
          <w:b/>
          <w:bCs/>
          <w:color w:val="C0392B"/>
        </w:rPr>
        <w:t xml:space="preserve">강제 취소</w:t>
      </w:r>
      <w:r>
        <w:t xml:space="preserve">되었고, 오후 12:02 출금신청 300만원도 </w:t>
      </w:r>
      <w:r>
        <w:rPr>
          <w:b/>
          <w:bCs/>
          <w:color w:val="C0392B"/>
        </w:rPr>
        <w:t xml:space="preserve">강제 취소</w:t>
      </w:r>
      <w:r>
        <w:t xml:space="preserve">되었습니다. 피해자는 메신저로 "환전이 취소되었어요"라고 호소했으나, 고객센터는 "정상화 시 순차적으로 처리"만 반복했습니다. 중간에 "배팅취소 규정 참고"라는 문구도 등장했습니다.</w:t>
      </w:r>
    </w:p>
    <w:p>
      <w:pPr>
        <w:pStyle w:val="Heading2"/>
      </w:pPr>
      <w:r>
        <w:t xml:space="preserve">2월 7일 — 3일차 출금 불가, 매크로 응답 지속</w:t>
      </w:r>
    </w:p>
    <w:p>
      <w:pPr>
        <w:spacing w:after="120"/>
      </w:pPr>
      <w:r>
        <w:t xml:space="preserve">피해자는 "2일째 환전 아예 안 되셔요", "3일째 환전이 안되는데"라고 호소했으며, 특히 "</w:t>
      </w:r>
      <w:r>
        <w:rPr>
          <w:b/>
          <w:bCs/>
        </w:rPr>
        <w:t xml:space="preserve">지인들은 다 환전이 된다는데 저만 안 돼요</w:t>
      </w:r>
      <w:r>
        <w:t xml:space="preserve">"라고 반복 주장했습니다. 고객센터는 아이디를 요구한 후 아이디를 받았음에도 불구하고 개별 사유 제시 없이 동일한 반복 답변만 이어졌습니다.</w:t>
      </w:r>
    </w:p>
    <w:p>
      <w:pPr>
        <w:pStyle w:val="Heading2"/>
      </w:pPr>
      <w:r>
        <w:t xml:space="preserve">2월 8일 — 출금 대기 및 제보 접수</w:t>
      </w:r>
    </w:p>
    <w:p>
      <w:pPr>
        <w:spacing w:after="120"/>
      </w:pPr>
      <w:r>
        <w:t xml:space="preserve">새벽 01:21 출금신청 300만원이 </w:t>
      </w:r>
      <w:r>
        <w:rPr>
          <w:b/>
          <w:bCs/>
          <w:color w:val="E67E22"/>
        </w:rPr>
        <w:t xml:space="preserve">대기중</w:t>
      </w:r>
      <w:r>
        <w:t xml:space="preserve"> 상태로 방치되고 있으며, 사이트 화면상 보유잔액 2,600만원이 표시되고 있습니다. 고객센터는 "개인계좌 거래간 모니터링"을 언급했으며, 이후 텔레그램 응답도 중단된 상태입니다. 피해자는 먹튀폴리스에 제보를 접수했습니다.</w:t>
      </w:r>
    </w:p>
    <w:p>
      <w:pPr>
        <w:spacing w:before="100" w:after="100"/>
      </w:pPr>
    </w:p>
    <w:p>
      <w:pPr>
        <w:pStyle w:val="Heading1"/>
      </w:pPr>
      <w:r>
        <w:t xml:space="preserve">증거 핵심 문구 정리</w:t>
      </w:r>
    </w:p>
    <w:p>
      <w:pPr>
        <w:spacing w:after="200"/>
      </w:pPr>
      <w:r>
        <w:t xml:space="preserve">피해자가 제출한 증거이미지 5건(사이트 출금내역 캡처 1건 + 고객센터 메신저 캡처 4건)에서 확인된 핵심 문구입니다.</w:t>
      </w:r>
    </w:p>
    <w:p>
      <w:pPr>
        <w:pStyle w:val="Heading3"/>
      </w:pPr>
      <w:r>
        <w:t xml:space="preserve">피해자 주요 발언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i/>
          <w:iCs/>
          <w:color w:val="C0392B"/>
          <w:sz w:val="22"/>
          <w:szCs w:val="22"/>
        </w:rPr>
        <w:t xml:space="preserve">"환전이 취소되었어요"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i/>
          <w:iCs/>
          <w:color w:val="C0392B"/>
          <w:sz w:val="22"/>
          <w:szCs w:val="22"/>
        </w:rPr>
        <w:t xml:space="preserve">"3일째 환전이 안되는데"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i/>
          <w:iCs/>
          <w:color w:val="C0392B"/>
          <w:sz w:val="22"/>
          <w:szCs w:val="22"/>
        </w:rPr>
        <w:t xml:space="preserve">"지인들은 다 환전이 된다는데 저만 안 돼요"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i/>
          <w:iCs/>
          <w:color w:val="C0392B"/>
          <w:sz w:val="22"/>
          <w:szCs w:val="22"/>
        </w:rPr>
        <w:t xml:space="preserve">"텔레그램 답장도 안하고 문의는 메크로"</w:t>
      </w:r>
    </w:p>
    <w:p>
      <w:pPr>
        <w:spacing w:before="100"/>
      </w:pPr>
    </w:p>
    <w:p>
      <w:pPr>
        <w:pStyle w:val="Heading3"/>
      </w:pPr>
      <w:r>
        <w:t xml:space="preserve">EVOL 고객센터 주요 발언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i/>
          <w:iCs/>
          <w:color w:val="2E75B6"/>
          <w:sz w:val="22"/>
          <w:szCs w:val="22"/>
        </w:rPr>
        <w:t xml:space="preserve">"정상화 시 순차적으로 처리 도와드리겠습니다"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i/>
          <w:iCs/>
          <w:color w:val="2E75B6"/>
          <w:sz w:val="22"/>
          <w:szCs w:val="22"/>
        </w:rPr>
        <w:t xml:space="preserve">"지연되고있는 점 양해부탁드립니다"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i/>
          <w:iCs/>
          <w:color w:val="2E75B6"/>
          <w:sz w:val="22"/>
          <w:szCs w:val="22"/>
        </w:rPr>
        <w:t xml:space="preserve">"회원님간 거래간 모니터링 강화로 출금 지연"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i/>
          <w:iCs/>
          <w:color w:val="2E75B6"/>
          <w:sz w:val="22"/>
          <w:szCs w:val="22"/>
        </w:rPr>
        <w:t xml:space="preserve">"개인계좌 거래간에 모니터링입니다"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i/>
          <w:iCs/>
          <w:color w:val="2E75B6"/>
          <w:sz w:val="22"/>
          <w:szCs w:val="22"/>
        </w:rPr>
        <w:t xml:space="preserve">"빠르게 복구중입니다"</w:t>
      </w:r>
    </w:p>
    <w:p>
      <w:pPr>
        <w:spacing w:before="100" w:after="100"/>
      </w:pPr>
    </w:p>
    <w:p>
      <w:pPr>
        <w:pStyle w:val="Heading1"/>
      </w:pPr>
      <w:r>
        <w:t xml:space="preserve">먹튀폴리스 검증 의견</w:t>
      </w:r>
    </w:p>
    <w:p>
      <w:pPr>
        <w:spacing w:after="200"/>
      </w:pPr>
      <w:r>
        <w:t xml:space="preserve">evol52.com(EVOL)은 다음과 같은 전형적인 먹튀사이트 패턴을 보여주고 있습니다.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초반 정상 처리 후 출금 거부 전환: </w:t>
      </w:r>
      <w:r>
        <w:rPr>
          <w:rFonts w:ascii="Arial" w:cs="Arial" w:eastAsia="Arial" w:hAnsi="Arial"/>
          <w:sz w:val="22"/>
          <w:szCs w:val="22"/>
        </w:rPr>
        <w:t xml:space="preserve">2월 2일~5일까지 총 5건 1,490만원을 정상 처리해 신뢰를 쌓은 후, 2월 6일부터 출금을 강제 취소하는 전형적인 먹튀 수법입니다.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모호한 사유로 출금 거부 정당화: </w:t>
      </w:r>
      <w:r>
        <w:rPr>
          <w:rFonts w:ascii="Arial" w:cs="Arial" w:eastAsia="Arial" w:hAnsi="Arial"/>
          <w:sz w:val="22"/>
          <w:szCs w:val="22"/>
        </w:rPr>
        <w:t xml:space="preserve">"모니터링 강화", "개인계좌 거래간 모니터링" 등 구체적 근거 없는 사유로 출금을 거부하며, 해당 모니터링의 기준이나 소요기간에 대한 설명은 전혀 없었습니다.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매크로성 고객센터 응답: </w:t>
      </w:r>
      <w:r>
        <w:rPr>
          <w:rFonts w:ascii="Arial" w:cs="Arial" w:eastAsia="Arial" w:hAnsi="Arial"/>
          <w:sz w:val="22"/>
          <w:szCs w:val="22"/>
        </w:rPr>
        <w:t xml:space="preserve">3일간 동일한 문구("정상화 시 순차적으로 처리")만 반복하며 실질적인 문제 해결 의지를 보이지 않았습니다.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선별적 출금 차단: </w:t>
      </w:r>
      <w:r>
        <w:rPr>
          <w:rFonts w:ascii="Arial" w:cs="Arial" w:eastAsia="Arial" w:hAnsi="Arial"/>
          <w:sz w:val="22"/>
          <w:szCs w:val="22"/>
        </w:rPr>
        <w:t xml:space="preserve">피해자는 "지인들은 다 환전이 되는데 저만 안 된다"고 주장하고 있으며, 이는 특정 회원만 타겟으로 출금을 차단하는 먹튀 수법으로 볼 수 있습니다.</w:t>
      </w:r>
    </w:p>
    <w:p>
      <w:pPr>
        <w:spacing w:before="100"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0392B" w:sz="6"/>
              <w:left w:val="single" w:color="C0392B" w:sz="6"/>
              <w:bottom w:val="single" w:color="C0392B" w:sz="6"/>
              <w:right w:val="single" w:color="C0392B" w:sz="6"/>
            </w:tcBorders>
            <w:shd w:fill="FFF5F5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120"/>
              <w:jc w:val="center"/>
            </w:pPr>
            <w:r>
              <w:rPr>
                <w:rFonts w:ascii="Arial" w:cs="Arial" w:eastAsia="Arial" w:hAnsi="Arial"/>
                <w:b/>
                <w:bCs/>
                <w:color w:val="C0392B"/>
                <w:sz w:val="28"/>
                <w:szCs w:val="28"/>
              </w:rPr>
              <w:t xml:space="preserve">⚠ 먹튀폴리스 경고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C0392B"/>
                <w:sz w:val="22"/>
                <w:szCs w:val="22"/>
              </w:rPr>
              <w:t xml:space="preserve">EVOL(evol52.com)은 먹튀사이트로 확인되었습니다.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해당 사이트 이용을 즉시 중단하시고, 추가 입금을 절대 하지 마십시오.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피해를 입으셨다면 먹튀폴리스(mtpolice.kr)에 제보해 주십시오.</w:t>
            </w:r>
          </w:p>
        </w:tc>
      </w:tr>
    </w:tbl>
    <w:p>
      <w:pPr>
        <w:spacing w:before="200" w:after="100"/>
      </w:pPr>
    </w:p>
    <w:p>
      <w:pPr>
        <w:pBdr>
          <w:top w:val="single" w:color="CCCCCC" w:sz="2" w:space="8"/>
        </w:pBdr>
        <w:spacing w:before="200" w:after="100"/>
      </w:pPr>
      <w:r>
        <w:rPr>
          <w:rFonts w:ascii="Arial" w:cs="Arial" w:eastAsia="Arial" w:hAnsi="Arial"/>
          <w:b/>
          <w:bCs/>
          <w:color w:val="888888"/>
          <w:sz w:val="18"/>
          <w:szCs w:val="18"/>
        </w:rPr>
        <w:t xml:space="preserve">면책 사항: </w:t>
      </w:r>
      <w:r>
        <w:rPr>
          <w:rFonts w:ascii="Arial" w:cs="Arial" w:eastAsia="Arial" w:hAnsi="Arial"/>
          <w:color w:val="888888"/>
          <w:sz w:val="18"/>
          <w:szCs w:val="18"/>
        </w:rPr>
        <w:t xml:space="preserve">본 문서는 피해자의 제보 및 제출된 증거자료를 기반으로 작성되었으며, 먹튀폴리스는 공익 목적의 피해 예방 차원에서 정보를 제공합니다. 개인정보는 부분 마스킹 처리되었습니다.</w:t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2" w:space="4"/>
      </w:pBdr>
      <w:jc w:val="center"/>
    </w:pPr>
    <w:r>
      <w:rPr>
        <w:rFonts w:ascii="Arial" w:cs="Arial" w:eastAsia="Arial" w:hAnsi="Arial"/>
        <w:color w:val="999999"/>
        <w:sz w:val="16"/>
        <w:szCs w:val="16"/>
      </w:rPr>
      <w:t xml:space="preserve">본 문서는 먹튀폴리스(mtpolice.kr)에서 공익 목적으로 작성된 먹튀사이트 안내 문서입니다.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B4F72" w:sz="4" w:space="4"/>
      </w:pBdr>
      <w:spacing w:after="200"/>
      <w:jc w:val="right"/>
    </w:pPr>
    <w:r>
      <w:rPr>
        <w:rFonts w:ascii="Arial" w:cs="Arial" w:eastAsia="Arial" w:hAnsi="Arial"/>
        <w:b/>
        <w:bCs/>
        <w:color w:val="1B4F72"/>
        <w:sz w:val="18"/>
        <w:szCs w:val="18"/>
      </w:rPr>
      <w:t xml:space="preserve">먹튀폴리스</w:t>
    </w:r>
    <w:r>
      <w:rPr>
        <w:rFonts w:ascii="Arial" w:cs="Arial" w:eastAsia="Arial" w:hAnsi="Arial"/>
        <w:color w:val="888888"/>
        <w:sz w:val="18"/>
        <w:szCs w:val="18"/>
      </w:rPr>
      <w:t xml:space="preserve">  |  먹튀사이트 EVOL 검증보고서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1B4F72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80" w:after="160"/>
      <w:outlineLvl w:val="1"/>
    </w:pPr>
    <w:rPr>
      <w:rFonts w:ascii="Arial" w:cs="Arial" w:eastAsia="Arial" w:hAnsi="Arial"/>
      <w:b/>
      <w:bCs/>
      <w:color w:val="2E75B6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00" w:after="120"/>
      <w:outlineLvl w:val="2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2026-02-14T10:46:57.841Z</dcterms:created>
  <dcterms:modified xsi:type="dcterms:W3CDTF">2026-02-14T10:46:57.842Z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